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6A6C" w14:textId="6BD7486B" w:rsidR="00BF28D5" w:rsidRPr="0073637C" w:rsidRDefault="005D7E4A" w:rsidP="003E30B5">
      <w:pPr>
        <w:rPr>
          <w:rFonts w:ascii="Times" w:hAnsi="Times" w:cs="Arial"/>
          <w:i/>
          <w:iCs/>
          <w:color w:val="A6A6A6" w:themeColor="background1" w:themeShade="A6"/>
        </w:rPr>
      </w:pPr>
      <w:r w:rsidRPr="0073637C">
        <w:rPr>
          <w:rFonts w:ascii="Times" w:hAnsi="Times" w:cs="Arial"/>
          <w:i/>
          <w:iCs/>
          <w:color w:val="A6A6A6" w:themeColor="background1" w:themeShade="A6"/>
        </w:rPr>
        <w:t xml:space="preserve">CONSENTEMENT </w:t>
      </w:r>
      <w:r w:rsidR="00D56BA7" w:rsidRPr="0073637C">
        <w:rPr>
          <w:rFonts w:ascii="Times" w:hAnsi="Times" w:cs="Arial"/>
          <w:i/>
          <w:iCs/>
          <w:color w:val="A6A6A6" w:themeColor="background1" w:themeShade="A6"/>
        </w:rPr>
        <w:t xml:space="preserve">à </w:t>
      </w:r>
      <w:r w:rsidR="00D509D1" w:rsidRPr="0073637C">
        <w:rPr>
          <w:rFonts w:ascii="Times" w:hAnsi="Times" w:cs="Arial"/>
          <w:i/>
          <w:iCs/>
          <w:color w:val="A6A6A6" w:themeColor="background1" w:themeShade="A6"/>
        </w:rPr>
        <w:t>la MISE</w:t>
      </w:r>
      <w:r w:rsidR="00BF28D5" w:rsidRPr="0073637C">
        <w:rPr>
          <w:rFonts w:ascii="Times" w:hAnsi="Times" w:cs="Arial"/>
          <w:i/>
          <w:iCs/>
          <w:color w:val="A6A6A6" w:themeColor="background1" w:themeShade="A6"/>
        </w:rPr>
        <w:t xml:space="preserve"> EN PLACE D’un </w:t>
      </w:r>
      <w:r w:rsidR="00FD54A0" w:rsidRPr="0073637C">
        <w:rPr>
          <w:rFonts w:ascii="Times" w:hAnsi="Times" w:cs="Arial"/>
          <w:i/>
          <w:iCs/>
          <w:color w:val="A6A6A6" w:themeColor="background1" w:themeShade="A6"/>
        </w:rPr>
        <w:t xml:space="preserve">DISPOSITIF </w:t>
      </w:r>
      <w:r w:rsidR="00BF28D5" w:rsidRPr="0073637C">
        <w:rPr>
          <w:rFonts w:ascii="Times" w:hAnsi="Times" w:cs="Arial"/>
          <w:i/>
          <w:iCs/>
          <w:color w:val="A6A6A6" w:themeColor="background1" w:themeShade="A6"/>
        </w:rPr>
        <w:t>ANTI RAPT</w:t>
      </w:r>
    </w:p>
    <w:p w14:paraId="48FC47D6" w14:textId="6D45A391" w:rsidR="00BD7554" w:rsidRPr="0073637C" w:rsidRDefault="00BD7554" w:rsidP="006C25F4">
      <w:pPr>
        <w:jc w:val="both"/>
        <w:rPr>
          <w:rFonts w:ascii="Times" w:hAnsi="Times" w:cs="Arial"/>
          <w:i/>
          <w:iCs/>
          <w:color w:val="A6A6A6" w:themeColor="background1" w:themeShade="A6"/>
        </w:rPr>
      </w:pPr>
    </w:p>
    <w:p w14:paraId="2D25C02E" w14:textId="59327C43" w:rsidR="00BD7554" w:rsidRPr="0073637C" w:rsidRDefault="00BD7554" w:rsidP="006C25F4">
      <w:pPr>
        <w:jc w:val="both"/>
        <w:rPr>
          <w:rFonts w:ascii="Times" w:hAnsi="Times" w:cs="Arial"/>
          <w:i/>
          <w:iCs/>
        </w:rPr>
      </w:pPr>
    </w:p>
    <w:p w14:paraId="0EFAFF76" w14:textId="0E00FAAF" w:rsidR="003A2B74" w:rsidRPr="0073637C" w:rsidRDefault="00BD7554" w:rsidP="00EE55DC">
      <w:pPr>
        <w:pStyle w:val="NormalWeb"/>
        <w:jc w:val="both"/>
        <w:rPr>
          <w:rFonts w:ascii="Times" w:hAnsi="Times" w:cs="Arial"/>
          <w:i/>
          <w:iCs/>
          <w:color w:val="050505"/>
        </w:rPr>
      </w:pPr>
      <w:r w:rsidRPr="0073637C">
        <w:rPr>
          <w:rFonts w:ascii="Times" w:hAnsi="Times" w:cs="Arial"/>
          <w:i/>
          <w:iCs/>
          <w:color w:val="050505"/>
        </w:rPr>
        <w:t xml:space="preserve">Je soussigne(e) Monsieur/Madame </w:t>
      </w:r>
      <w:r w:rsidRPr="0073637C">
        <w:rPr>
          <w:rFonts w:ascii="Times" w:hAnsi="Times" w:cs="Arial"/>
          <w:i/>
          <w:iCs/>
          <w:color w:val="2D2D2D"/>
        </w:rPr>
        <w:t>(rayer la mention</w:t>
      </w:r>
      <w:r w:rsidR="00ED1EDF" w:rsidRPr="0073637C">
        <w:rPr>
          <w:rFonts w:ascii="Times" w:hAnsi="Times" w:cs="Arial"/>
          <w:i/>
          <w:iCs/>
          <w:color w:val="2D2D2D"/>
        </w:rPr>
        <w:t xml:space="preserve"> </w:t>
      </w:r>
      <w:r w:rsidR="004B68E8" w:rsidRPr="0073637C">
        <w:rPr>
          <w:rFonts w:ascii="Times" w:hAnsi="Times" w:cs="Arial"/>
          <w:i/>
          <w:iCs/>
          <w:color w:val="2D2D2D"/>
        </w:rPr>
        <w:t>inutile) _</w:t>
      </w:r>
      <w:r w:rsidR="003A2B74" w:rsidRPr="0073637C">
        <w:rPr>
          <w:rFonts w:ascii="Times" w:hAnsi="Times" w:cs="Arial"/>
          <w:i/>
          <w:iCs/>
          <w:color w:val="2D2D2D"/>
        </w:rPr>
        <w:t>____________________</w:t>
      </w:r>
      <w:r w:rsidRPr="0073637C">
        <w:rPr>
          <w:rFonts w:ascii="Times" w:hAnsi="Times" w:cs="Arial"/>
          <w:i/>
          <w:iCs/>
          <w:color w:val="2D2D2D"/>
          <w:sz w:val="42"/>
          <w:szCs w:val="42"/>
        </w:rPr>
        <w:t xml:space="preserve"> </w:t>
      </w:r>
      <w:r w:rsidRPr="0073637C">
        <w:rPr>
          <w:rFonts w:ascii="Times" w:hAnsi="Times" w:cs="Arial"/>
          <w:i/>
          <w:iCs/>
          <w:color w:val="050505"/>
        </w:rPr>
        <w:t xml:space="preserve">lien de </w:t>
      </w:r>
      <w:r w:rsidR="00ED1EDF" w:rsidRPr="0073637C">
        <w:rPr>
          <w:rFonts w:ascii="Times" w:hAnsi="Times" w:cs="Arial"/>
          <w:i/>
          <w:iCs/>
          <w:color w:val="050505"/>
        </w:rPr>
        <w:t>parenté</w:t>
      </w:r>
      <w:r w:rsidRPr="0073637C">
        <w:rPr>
          <w:rFonts w:ascii="Times" w:hAnsi="Times" w:cs="Arial"/>
          <w:i/>
          <w:iCs/>
          <w:color w:val="050505"/>
        </w:rPr>
        <w:t xml:space="preserve"> (</w:t>
      </w:r>
      <w:r w:rsidR="00ED1EDF" w:rsidRPr="0073637C">
        <w:rPr>
          <w:rFonts w:ascii="Times" w:hAnsi="Times" w:cs="Arial"/>
          <w:i/>
          <w:iCs/>
          <w:color w:val="050505"/>
        </w:rPr>
        <w:t>père</w:t>
      </w:r>
      <w:r w:rsidRPr="0073637C">
        <w:rPr>
          <w:rFonts w:ascii="Times" w:hAnsi="Times" w:cs="Arial"/>
          <w:i/>
          <w:iCs/>
          <w:color w:val="050505"/>
        </w:rPr>
        <w:t xml:space="preserve">, </w:t>
      </w:r>
      <w:r w:rsidR="00ED1EDF" w:rsidRPr="0073637C">
        <w:rPr>
          <w:rFonts w:ascii="Times" w:hAnsi="Times" w:cs="Arial"/>
          <w:i/>
          <w:iCs/>
          <w:color w:val="050505"/>
        </w:rPr>
        <w:t>mère</w:t>
      </w:r>
      <w:r w:rsidRPr="0073637C">
        <w:rPr>
          <w:rFonts w:ascii="Times" w:hAnsi="Times" w:cs="Arial"/>
          <w:i/>
          <w:iCs/>
          <w:color w:val="050505"/>
        </w:rPr>
        <w:t xml:space="preserve">, </w:t>
      </w:r>
      <w:r w:rsidRPr="0073637C">
        <w:rPr>
          <w:rFonts w:ascii="Times" w:hAnsi="Times" w:cs="Arial"/>
          <w:i/>
          <w:iCs/>
          <w:color w:val="424242"/>
        </w:rPr>
        <w:t xml:space="preserve">tuteur) </w:t>
      </w:r>
      <w:r w:rsidR="003A2B74" w:rsidRPr="0073637C">
        <w:rPr>
          <w:rFonts w:ascii="Times" w:hAnsi="Times" w:cs="Arial"/>
          <w:i/>
          <w:iCs/>
          <w:color w:val="050505"/>
        </w:rPr>
        <w:t>d</w:t>
      </w:r>
      <w:r w:rsidRPr="0073637C">
        <w:rPr>
          <w:rFonts w:ascii="Times" w:hAnsi="Times" w:cs="Arial"/>
          <w:i/>
          <w:iCs/>
          <w:color w:val="050505"/>
        </w:rPr>
        <w:t xml:space="preserve">e mon bébé _______, donne mon consentement </w:t>
      </w:r>
      <w:r w:rsidR="00BF28D5" w:rsidRPr="0073637C">
        <w:rPr>
          <w:rFonts w:ascii="Times" w:hAnsi="Times" w:cs="Arial"/>
          <w:i/>
          <w:iCs/>
          <w:color w:val="050505"/>
        </w:rPr>
        <w:t xml:space="preserve">au dispositif anti-rapt mis en place </w:t>
      </w:r>
      <w:r w:rsidR="00D509D1" w:rsidRPr="0073637C">
        <w:rPr>
          <w:rFonts w:ascii="Times" w:hAnsi="Times" w:cs="Arial"/>
          <w:i/>
          <w:iCs/>
          <w:color w:val="050505"/>
        </w:rPr>
        <w:t>pour</w:t>
      </w:r>
      <w:r w:rsidR="00BF28D5" w:rsidRPr="0073637C">
        <w:rPr>
          <w:rFonts w:ascii="Times" w:hAnsi="Times" w:cs="Arial"/>
          <w:i/>
          <w:iCs/>
          <w:color w:val="050505"/>
        </w:rPr>
        <w:t xml:space="preserve"> </w:t>
      </w:r>
      <w:r w:rsidR="006D2553" w:rsidRPr="0073637C">
        <w:rPr>
          <w:rFonts w:ascii="Times" w:hAnsi="Times" w:cs="Arial"/>
          <w:i/>
          <w:iCs/>
          <w:color w:val="050505"/>
        </w:rPr>
        <w:t>mon enfant.</w:t>
      </w:r>
      <w:r w:rsidR="002B4C88" w:rsidRPr="0073637C">
        <w:rPr>
          <w:rFonts w:ascii="Times" w:hAnsi="Times" w:cs="Arial"/>
          <w:i/>
          <w:iCs/>
          <w:color w:val="050505"/>
        </w:rPr>
        <w:t xml:space="preserve"> </w:t>
      </w:r>
      <w:r w:rsidR="00BF28D5" w:rsidRPr="0073637C">
        <w:rPr>
          <w:rFonts w:ascii="Times" w:hAnsi="Times" w:cs="Arial"/>
          <w:i/>
          <w:iCs/>
          <w:color w:val="050505"/>
        </w:rPr>
        <w:t xml:space="preserve">En signant </w:t>
      </w:r>
      <w:r w:rsidR="008D7D78" w:rsidRPr="0073637C">
        <w:rPr>
          <w:rFonts w:ascii="Times" w:hAnsi="Times" w:cs="Arial"/>
          <w:i/>
          <w:iCs/>
          <w:color w:val="050505"/>
        </w:rPr>
        <w:t>le signataire</w:t>
      </w:r>
      <w:r w:rsidR="00BF28D5" w:rsidRPr="0073637C">
        <w:rPr>
          <w:rFonts w:ascii="Times" w:hAnsi="Times" w:cs="Arial"/>
          <w:i/>
          <w:iCs/>
          <w:color w:val="050505"/>
        </w:rPr>
        <w:t xml:space="preserve"> consen</w:t>
      </w:r>
      <w:r w:rsidR="008D7D78" w:rsidRPr="0073637C">
        <w:rPr>
          <w:rFonts w:ascii="Times" w:hAnsi="Times" w:cs="Arial"/>
          <w:i/>
          <w:iCs/>
          <w:color w:val="050505"/>
        </w:rPr>
        <w:t>t</w:t>
      </w:r>
      <w:r w:rsidR="00511F58" w:rsidRPr="0073637C">
        <w:rPr>
          <w:rFonts w:ascii="Times" w:hAnsi="Times" w:cs="Arial"/>
          <w:i/>
          <w:iCs/>
          <w:color w:val="050505"/>
        </w:rPr>
        <w:t xml:space="preserve"> </w:t>
      </w:r>
      <w:r w:rsidR="00BF28D5" w:rsidRPr="0073637C">
        <w:rPr>
          <w:rFonts w:ascii="Times" w:hAnsi="Times" w:cs="Arial"/>
          <w:i/>
          <w:iCs/>
          <w:color w:val="050505"/>
        </w:rPr>
        <w:t>a</w:t>
      </w:r>
      <w:r w:rsidRPr="0073637C">
        <w:rPr>
          <w:rFonts w:ascii="Times" w:hAnsi="Times" w:cs="Arial"/>
          <w:i/>
          <w:iCs/>
          <w:color w:val="050505"/>
        </w:rPr>
        <w:t xml:space="preserve">u traitement des données personnelles collectées dans le respect de la règlementation en vigueur, relative </w:t>
      </w:r>
      <w:r w:rsidR="003A2B74" w:rsidRPr="0073637C">
        <w:rPr>
          <w:rFonts w:ascii="Times" w:hAnsi="Times" w:cs="Arial"/>
          <w:i/>
          <w:iCs/>
          <w:color w:val="050505"/>
        </w:rPr>
        <w:t>à</w:t>
      </w:r>
      <w:r w:rsidRPr="0073637C">
        <w:rPr>
          <w:rFonts w:ascii="Times" w:hAnsi="Times" w:cs="Arial"/>
          <w:i/>
          <w:iCs/>
          <w:color w:val="050505"/>
        </w:rPr>
        <w:t xml:space="preserve"> la protection des personnes physiques à l'égard du traitement des données caractère personnel et </w:t>
      </w:r>
      <w:r w:rsidR="003A2B74" w:rsidRPr="0073637C">
        <w:rPr>
          <w:rFonts w:ascii="Times" w:hAnsi="Times" w:cs="Arial"/>
          <w:i/>
          <w:iCs/>
          <w:color w:val="050505"/>
        </w:rPr>
        <w:t>à</w:t>
      </w:r>
      <w:r w:rsidRPr="0073637C">
        <w:rPr>
          <w:rFonts w:ascii="Times" w:hAnsi="Times" w:cs="Arial"/>
          <w:i/>
          <w:iCs/>
          <w:color w:val="050505"/>
        </w:rPr>
        <w:t xml:space="preserve"> la libre circulation de ces données, et abrogeant la directive 95/46/CE (règlement général sur la protection des données). </w:t>
      </w:r>
    </w:p>
    <w:p w14:paraId="265E2208" w14:textId="73F474F5" w:rsidR="003A2B74" w:rsidRPr="0073637C" w:rsidRDefault="003A2B74" w:rsidP="006C25F4">
      <w:pPr>
        <w:jc w:val="both"/>
        <w:rPr>
          <w:rFonts w:ascii="Times" w:hAnsi="Times" w:cs="Arial"/>
          <w:i/>
          <w:iCs/>
        </w:rPr>
      </w:pPr>
      <w:r w:rsidRPr="0073637C">
        <w:rPr>
          <w:rFonts w:ascii="Times" w:hAnsi="Times" w:cs="Arial"/>
          <w:i/>
          <w:iCs/>
        </w:rPr>
        <w:t xml:space="preserve">Afin d’améliorer la sécurité des nouveau-nés au sein de l’établissement et </w:t>
      </w:r>
      <w:r w:rsidR="00BF28D5" w:rsidRPr="0073637C">
        <w:rPr>
          <w:rFonts w:ascii="Times" w:hAnsi="Times" w:cs="Arial"/>
          <w:i/>
          <w:iCs/>
        </w:rPr>
        <w:t>d</w:t>
      </w:r>
      <w:r w:rsidR="00D56BA7" w:rsidRPr="0073637C">
        <w:rPr>
          <w:rFonts w:ascii="Times" w:hAnsi="Times" w:cs="Arial"/>
          <w:i/>
          <w:iCs/>
        </w:rPr>
        <w:t>’</w:t>
      </w:r>
      <w:r w:rsidR="00BF28D5" w:rsidRPr="0073637C">
        <w:rPr>
          <w:rFonts w:ascii="Times" w:hAnsi="Times" w:cs="Arial"/>
          <w:i/>
          <w:iCs/>
        </w:rPr>
        <w:t>éviter</w:t>
      </w:r>
      <w:r w:rsidRPr="0073637C">
        <w:rPr>
          <w:rFonts w:ascii="Times" w:hAnsi="Times" w:cs="Arial"/>
          <w:i/>
          <w:iCs/>
        </w:rPr>
        <w:t xml:space="preserve"> toute tentative d’enlèvement, le centre hospitalier de </w:t>
      </w:r>
      <w:r w:rsidR="00EE55DC" w:rsidRPr="0073637C">
        <w:rPr>
          <w:rFonts w:ascii="Times" w:hAnsi="Times" w:cs="Arial"/>
          <w:i/>
          <w:iCs/>
        </w:rPr>
        <w:t>Grangeville</w:t>
      </w:r>
      <w:r w:rsidR="00BA178E" w:rsidRPr="0073637C">
        <w:rPr>
          <w:rFonts w:ascii="Times" w:hAnsi="Times" w:cs="Arial"/>
          <w:i/>
          <w:iCs/>
        </w:rPr>
        <w:t>-les-bains</w:t>
      </w:r>
      <w:r w:rsidRPr="0073637C">
        <w:rPr>
          <w:rFonts w:ascii="Times" w:hAnsi="Times" w:cs="Arial"/>
          <w:i/>
          <w:iCs/>
        </w:rPr>
        <w:t xml:space="preserve"> dispose de bracelets de sécurité personnalisés fonctionnant par badge électronique.</w:t>
      </w:r>
    </w:p>
    <w:p w14:paraId="49B45643" w14:textId="6E093617" w:rsidR="003A2B74" w:rsidRPr="0073637C" w:rsidRDefault="003A2B74" w:rsidP="006C25F4">
      <w:pPr>
        <w:jc w:val="both"/>
        <w:rPr>
          <w:rFonts w:ascii="Times" w:hAnsi="Times" w:cs="Arial"/>
          <w:i/>
          <w:iCs/>
        </w:rPr>
      </w:pPr>
    </w:p>
    <w:p w14:paraId="5C189B98" w14:textId="12F9CCF6" w:rsidR="003A2B74" w:rsidRPr="0073637C" w:rsidRDefault="003A2B74" w:rsidP="006C25F4">
      <w:pPr>
        <w:jc w:val="both"/>
        <w:rPr>
          <w:rFonts w:ascii="Times" w:hAnsi="Times" w:cs="Arial"/>
          <w:i/>
          <w:iCs/>
          <w:color w:val="0070C0"/>
        </w:rPr>
      </w:pPr>
      <w:r w:rsidRPr="0073637C">
        <w:rPr>
          <w:rFonts w:ascii="Times" w:hAnsi="Times" w:cs="Arial"/>
          <w:i/>
          <w:iCs/>
        </w:rPr>
        <w:t xml:space="preserve">Le bracelet est </w:t>
      </w:r>
      <w:r w:rsidR="006C25F4" w:rsidRPr="0073637C">
        <w:rPr>
          <w:rFonts w:ascii="Times" w:hAnsi="Times" w:cs="Arial"/>
          <w:i/>
          <w:iCs/>
        </w:rPr>
        <w:t xml:space="preserve">positionné </w:t>
      </w:r>
      <w:r w:rsidRPr="0073637C">
        <w:rPr>
          <w:rFonts w:ascii="Times" w:hAnsi="Times" w:cs="Arial"/>
          <w:i/>
          <w:iCs/>
        </w:rPr>
        <w:t xml:space="preserve">à la cheville du bébé dans le service d’hospitalisation de la maternité. Il ne </w:t>
      </w:r>
      <w:r w:rsidR="002B4C88" w:rsidRPr="0073637C">
        <w:rPr>
          <w:rFonts w:ascii="Times" w:hAnsi="Times" w:cs="Arial"/>
          <w:i/>
          <w:iCs/>
        </w:rPr>
        <w:t>se soustrait</w:t>
      </w:r>
      <w:r w:rsidRPr="0073637C">
        <w:rPr>
          <w:rFonts w:ascii="Times" w:hAnsi="Times" w:cs="Arial"/>
          <w:i/>
          <w:iCs/>
        </w:rPr>
        <w:t xml:space="preserve"> pas </w:t>
      </w:r>
      <w:r w:rsidR="00921E48" w:rsidRPr="0073637C">
        <w:rPr>
          <w:rFonts w:ascii="Times" w:hAnsi="Times" w:cs="Arial"/>
          <w:i/>
          <w:iCs/>
        </w:rPr>
        <w:t xml:space="preserve">au </w:t>
      </w:r>
      <w:r w:rsidRPr="0073637C">
        <w:rPr>
          <w:rFonts w:ascii="Times" w:hAnsi="Times" w:cs="Arial"/>
          <w:i/>
          <w:iCs/>
        </w:rPr>
        <w:t xml:space="preserve">bracelet nominatif de naissance qui est apposé au poignet du nouveau-né. Le bracelet est relié à une puce électronique qui émet des radiofréquences (RFID). La puissance d’émission est 25 fois inférieure à celle d’un téléphone portable. La présence de l’enfant est détectée électroniquement, indiquant qu’il se trouve dans une zone géographique définie </w:t>
      </w:r>
      <w:r w:rsidR="00D56BA7" w:rsidRPr="0073637C">
        <w:rPr>
          <w:rFonts w:ascii="Times" w:hAnsi="Times" w:cs="Arial"/>
          <w:i/>
          <w:iCs/>
        </w:rPr>
        <w:t>(</w:t>
      </w:r>
      <w:r w:rsidRPr="0073637C">
        <w:rPr>
          <w:rFonts w:ascii="Times" w:hAnsi="Times" w:cs="Arial"/>
          <w:i/>
          <w:iCs/>
        </w:rPr>
        <w:t>c’est à-dire l’étage d’hospitalisation</w:t>
      </w:r>
      <w:r w:rsidR="00D56BA7" w:rsidRPr="0073637C">
        <w:rPr>
          <w:rFonts w:ascii="Times" w:hAnsi="Times" w:cs="Arial"/>
          <w:i/>
          <w:iCs/>
        </w:rPr>
        <w:t>)</w:t>
      </w:r>
      <w:r w:rsidRPr="0073637C">
        <w:rPr>
          <w:rFonts w:ascii="Times" w:hAnsi="Times" w:cs="Arial"/>
          <w:i/>
          <w:iCs/>
        </w:rPr>
        <w:t xml:space="preserve">. En cas d’arrachage du bracelet ou de sortie par les points d’accès du service ou issues de secours, le personnel soignant ainsi que les équipes de sécurité sont immédiatement </w:t>
      </w:r>
      <w:r w:rsidR="007A444C" w:rsidRPr="0073637C">
        <w:rPr>
          <w:rFonts w:ascii="Times" w:hAnsi="Times" w:cs="Arial"/>
          <w:i/>
          <w:iCs/>
        </w:rPr>
        <w:t>alertés</w:t>
      </w:r>
      <w:r w:rsidRPr="0073637C">
        <w:rPr>
          <w:rFonts w:ascii="Times" w:hAnsi="Times" w:cs="Arial"/>
          <w:i/>
          <w:iCs/>
        </w:rPr>
        <w:t>.</w:t>
      </w:r>
    </w:p>
    <w:p w14:paraId="726D09A9" w14:textId="37A02DFF" w:rsidR="003A2B74" w:rsidRPr="0073637C" w:rsidRDefault="003A2B74" w:rsidP="006C25F4">
      <w:pPr>
        <w:jc w:val="both"/>
        <w:rPr>
          <w:rFonts w:ascii="Times" w:hAnsi="Times" w:cs="Arial"/>
          <w:i/>
          <w:iCs/>
        </w:rPr>
      </w:pPr>
      <w:r w:rsidRPr="0073637C">
        <w:rPr>
          <w:rFonts w:ascii="Times" w:hAnsi="Times" w:cs="Arial"/>
          <w:i/>
          <w:iCs/>
        </w:rPr>
        <w:t xml:space="preserve">Ce dispositif permet ainsi de compléter l’attention quotidienne apportée aux bébés par le personnel soignant, d’optimiser les dispositifs de sécurité et </w:t>
      </w:r>
      <w:r w:rsidR="00D56BA7" w:rsidRPr="0073637C">
        <w:rPr>
          <w:rFonts w:ascii="Times" w:hAnsi="Times" w:cs="Arial"/>
          <w:i/>
          <w:iCs/>
        </w:rPr>
        <w:t>d’</w:t>
      </w:r>
      <w:r w:rsidRPr="0073637C">
        <w:rPr>
          <w:rFonts w:ascii="Times" w:hAnsi="Times" w:cs="Arial"/>
          <w:i/>
          <w:iCs/>
        </w:rPr>
        <w:t>offrir une tranquillité d’esprit aux parents.</w:t>
      </w:r>
    </w:p>
    <w:p w14:paraId="79DC6991" w14:textId="49C93D9C" w:rsidR="003A2B74" w:rsidRPr="0073637C" w:rsidRDefault="006D2553" w:rsidP="006C25F4">
      <w:pPr>
        <w:jc w:val="both"/>
        <w:rPr>
          <w:rFonts w:ascii="Times" w:hAnsi="Times" w:cs="Arial"/>
          <w:i/>
          <w:iCs/>
        </w:rPr>
      </w:pPr>
      <w:r w:rsidRPr="0073637C">
        <w:rPr>
          <w:rFonts w:ascii="Times" w:hAnsi="Times"/>
          <w:i/>
          <w:iCs/>
        </w:rPr>
        <w:t xml:space="preserve">Dans le cadre de </w:t>
      </w:r>
      <w:r w:rsidR="00045BC3" w:rsidRPr="0073637C">
        <w:rPr>
          <w:rFonts w:ascii="Times" w:hAnsi="Times"/>
          <w:i/>
          <w:iCs/>
        </w:rPr>
        <w:t xml:space="preserve">ce </w:t>
      </w:r>
      <w:r w:rsidRPr="0073637C">
        <w:rPr>
          <w:rFonts w:ascii="Times" w:hAnsi="Times"/>
          <w:i/>
          <w:iCs/>
        </w:rPr>
        <w:t xml:space="preserve">dispositif, des données personnelles ainsi que des données de géolocalisation vont être </w:t>
      </w:r>
      <w:r w:rsidR="007A444C" w:rsidRPr="0073637C">
        <w:rPr>
          <w:rFonts w:ascii="Times" w:hAnsi="Times"/>
          <w:i/>
          <w:iCs/>
        </w:rPr>
        <w:t>collectées et</w:t>
      </w:r>
      <w:r w:rsidRPr="0073637C">
        <w:rPr>
          <w:rFonts w:ascii="Times" w:hAnsi="Times"/>
          <w:i/>
          <w:iCs/>
        </w:rPr>
        <w:t xml:space="preserve"> stockées sur les serveurs informatiques sécurisés du CHU de </w:t>
      </w:r>
      <w:r w:rsidR="00EE55DC" w:rsidRPr="0073637C">
        <w:rPr>
          <w:rFonts w:ascii="Times" w:hAnsi="Times"/>
          <w:i/>
          <w:iCs/>
        </w:rPr>
        <w:t>Grangeville</w:t>
      </w:r>
      <w:r w:rsidR="008D7D78" w:rsidRPr="0073637C">
        <w:rPr>
          <w:rFonts w:ascii="Times" w:hAnsi="Times"/>
          <w:i/>
          <w:iCs/>
        </w:rPr>
        <w:t>.</w:t>
      </w:r>
    </w:p>
    <w:p w14:paraId="02168DE9" w14:textId="224DEE22" w:rsidR="003A2B74" w:rsidRPr="0073637C" w:rsidRDefault="003A2B74" w:rsidP="006C25F4">
      <w:pPr>
        <w:jc w:val="both"/>
        <w:rPr>
          <w:rFonts w:ascii="Times" w:hAnsi="Times" w:cs="Arial"/>
          <w:i/>
          <w:iCs/>
        </w:rPr>
      </w:pPr>
      <w:r w:rsidRPr="0073637C">
        <w:rPr>
          <w:rFonts w:ascii="Times" w:hAnsi="Times" w:cs="Arial"/>
          <w:i/>
          <w:iCs/>
        </w:rPr>
        <w:t xml:space="preserve">La taille du badge </w:t>
      </w:r>
      <w:r w:rsidR="00D56BA7" w:rsidRPr="0073637C">
        <w:rPr>
          <w:rFonts w:ascii="Times" w:hAnsi="Times" w:cs="Arial"/>
          <w:i/>
          <w:iCs/>
        </w:rPr>
        <w:t>est conséquent</w:t>
      </w:r>
      <w:r w:rsidR="006D2553" w:rsidRPr="0073637C">
        <w:rPr>
          <w:rFonts w:ascii="Times" w:hAnsi="Times" w:cs="Arial"/>
          <w:i/>
          <w:iCs/>
        </w:rPr>
        <w:t>e</w:t>
      </w:r>
      <w:r w:rsidRPr="0073637C">
        <w:rPr>
          <w:rFonts w:ascii="Times" w:hAnsi="Times" w:cs="Arial"/>
          <w:i/>
          <w:iCs/>
        </w:rPr>
        <w:t xml:space="preserve"> sur une cheville de </w:t>
      </w:r>
      <w:r w:rsidR="006D2553" w:rsidRPr="0073637C">
        <w:rPr>
          <w:rFonts w:ascii="Times" w:hAnsi="Times" w:cs="Arial"/>
          <w:i/>
          <w:iCs/>
        </w:rPr>
        <w:t>nourrisson</w:t>
      </w:r>
      <w:r w:rsidRPr="0073637C">
        <w:rPr>
          <w:rFonts w:ascii="Times" w:hAnsi="Times" w:cs="Arial"/>
          <w:i/>
          <w:iCs/>
        </w:rPr>
        <w:t xml:space="preserve">, </w:t>
      </w:r>
      <w:r w:rsidR="006D2553" w:rsidRPr="0073637C">
        <w:rPr>
          <w:rFonts w:ascii="Times" w:hAnsi="Times" w:cs="Arial"/>
          <w:i/>
          <w:iCs/>
        </w:rPr>
        <w:t>alors qu’en réalité</w:t>
      </w:r>
      <w:r w:rsidRPr="0073637C">
        <w:rPr>
          <w:rFonts w:ascii="Times" w:hAnsi="Times" w:cs="Arial"/>
          <w:i/>
          <w:iCs/>
        </w:rPr>
        <w:t xml:space="preserve"> il ne pèse que 10 grammes</w:t>
      </w:r>
      <w:r w:rsidR="00D56BA7" w:rsidRPr="0073637C">
        <w:rPr>
          <w:rFonts w:ascii="Times" w:hAnsi="Times" w:cs="Arial"/>
          <w:i/>
          <w:iCs/>
        </w:rPr>
        <w:t>, il</w:t>
      </w:r>
      <w:r w:rsidRPr="0073637C">
        <w:rPr>
          <w:rFonts w:ascii="Times" w:hAnsi="Times" w:cs="Arial"/>
          <w:i/>
          <w:iCs/>
        </w:rPr>
        <w:t xml:space="preserve"> </w:t>
      </w:r>
      <w:r w:rsidR="00D56BA7" w:rsidRPr="0073637C">
        <w:rPr>
          <w:rFonts w:ascii="Times" w:hAnsi="Times" w:cs="Arial"/>
          <w:i/>
          <w:iCs/>
        </w:rPr>
        <w:t>sera indolore</w:t>
      </w:r>
      <w:r w:rsidRPr="0073637C">
        <w:rPr>
          <w:rFonts w:ascii="Times" w:hAnsi="Times" w:cs="Arial"/>
          <w:i/>
          <w:iCs/>
        </w:rPr>
        <w:t>. L</w:t>
      </w:r>
      <w:r w:rsidR="0E0CA49B" w:rsidRPr="0073637C">
        <w:rPr>
          <w:rFonts w:ascii="Times" w:hAnsi="Times" w:cs="Arial"/>
          <w:i/>
          <w:iCs/>
        </w:rPr>
        <w:t>a</w:t>
      </w:r>
      <w:r w:rsidRPr="0073637C">
        <w:rPr>
          <w:rFonts w:ascii="Times" w:hAnsi="Times" w:cs="Arial"/>
          <w:i/>
          <w:iCs/>
        </w:rPr>
        <w:t xml:space="preserve"> </w:t>
      </w:r>
      <w:r w:rsidR="7ADDC53F" w:rsidRPr="0073637C">
        <w:rPr>
          <w:rFonts w:ascii="Times" w:hAnsi="Times" w:cs="Arial"/>
          <w:i/>
          <w:iCs/>
        </w:rPr>
        <w:t>puce</w:t>
      </w:r>
      <w:r w:rsidRPr="0073637C">
        <w:rPr>
          <w:rFonts w:ascii="Times" w:hAnsi="Times" w:cs="Arial"/>
          <w:i/>
          <w:iCs/>
        </w:rPr>
        <w:t xml:space="preserve"> est </w:t>
      </w:r>
      <w:r w:rsidR="006D2553" w:rsidRPr="0073637C">
        <w:rPr>
          <w:rFonts w:ascii="Times" w:hAnsi="Times" w:cs="Arial"/>
          <w:i/>
          <w:iCs/>
        </w:rPr>
        <w:t xml:space="preserve">hypoallergénique et à </w:t>
      </w:r>
      <w:r w:rsidRPr="0073637C">
        <w:rPr>
          <w:rFonts w:ascii="Times" w:hAnsi="Times" w:cs="Arial"/>
          <w:i/>
          <w:iCs/>
        </w:rPr>
        <w:t>usage unique</w:t>
      </w:r>
      <w:r w:rsidR="006D2553" w:rsidRPr="0073637C">
        <w:rPr>
          <w:rFonts w:ascii="Times" w:hAnsi="Times" w:cs="Arial"/>
          <w:i/>
          <w:iCs/>
        </w:rPr>
        <w:t>. L</w:t>
      </w:r>
      <w:r w:rsidRPr="0073637C">
        <w:rPr>
          <w:rFonts w:ascii="Times" w:hAnsi="Times" w:cs="Arial"/>
          <w:i/>
          <w:iCs/>
        </w:rPr>
        <w:t xml:space="preserve">e badge est </w:t>
      </w:r>
      <w:r w:rsidR="006D2553" w:rsidRPr="0073637C">
        <w:rPr>
          <w:rFonts w:ascii="Times" w:hAnsi="Times" w:cs="Arial"/>
          <w:i/>
          <w:iCs/>
        </w:rPr>
        <w:t xml:space="preserve">étanche et </w:t>
      </w:r>
      <w:r w:rsidRPr="0073637C">
        <w:rPr>
          <w:rFonts w:ascii="Times" w:hAnsi="Times" w:cs="Arial"/>
          <w:i/>
          <w:iCs/>
        </w:rPr>
        <w:t xml:space="preserve">désinfecté après chaque </w:t>
      </w:r>
      <w:r w:rsidR="007A444C" w:rsidRPr="0073637C">
        <w:rPr>
          <w:rFonts w:ascii="Times" w:hAnsi="Times" w:cs="Arial"/>
          <w:i/>
          <w:iCs/>
        </w:rPr>
        <w:t>usage.</w:t>
      </w:r>
    </w:p>
    <w:p w14:paraId="61418EF1" w14:textId="5DCA2673" w:rsidR="00ED1EDF" w:rsidRPr="0073637C" w:rsidRDefault="00ED1EDF" w:rsidP="006C25F4">
      <w:pPr>
        <w:jc w:val="both"/>
        <w:rPr>
          <w:rFonts w:ascii="Times" w:hAnsi="Times" w:cs="Arial"/>
          <w:i/>
          <w:iCs/>
        </w:rPr>
      </w:pPr>
      <w:r w:rsidRPr="0073637C">
        <w:rPr>
          <w:rFonts w:ascii="Times" w:hAnsi="Times" w:cs="Arial"/>
          <w:i/>
          <w:iCs/>
        </w:rPr>
        <w:t xml:space="preserve">En donnant son consentement la personne concernée accepte et reconnait avoir reçu et compris le dispositif du bracelet </w:t>
      </w:r>
      <w:r w:rsidR="006B78BF" w:rsidRPr="0073637C">
        <w:rPr>
          <w:rFonts w:ascii="Times" w:hAnsi="Times" w:cs="Arial"/>
          <w:i/>
          <w:iCs/>
        </w:rPr>
        <w:t>anti-rapt</w:t>
      </w:r>
      <w:r w:rsidRPr="0073637C">
        <w:rPr>
          <w:rFonts w:ascii="Times" w:hAnsi="Times" w:cs="Arial"/>
          <w:i/>
          <w:iCs/>
        </w:rPr>
        <w:t xml:space="preserve"> de sécurité.</w:t>
      </w:r>
    </w:p>
    <w:p w14:paraId="155B443F" w14:textId="6955EC97" w:rsidR="00ED1EDF" w:rsidRPr="0073637C" w:rsidRDefault="00ED1EDF" w:rsidP="006C25F4">
      <w:pPr>
        <w:jc w:val="both"/>
        <w:rPr>
          <w:rFonts w:ascii="Times" w:hAnsi="Times" w:cs="Arial"/>
          <w:i/>
          <w:iCs/>
        </w:rPr>
      </w:pPr>
    </w:p>
    <w:p w14:paraId="2062568B" w14:textId="1A8D5575" w:rsidR="00ED1EDF" w:rsidRPr="0073637C" w:rsidRDefault="00ED1EDF" w:rsidP="006C25F4">
      <w:pPr>
        <w:jc w:val="both"/>
        <w:rPr>
          <w:rFonts w:ascii="Times" w:hAnsi="Times" w:cs="Arial"/>
          <w:i/>
          <w:iCs/>
        </w:rPr>
      </w:pPr>
      <w:r w:rsidRPr="0073637C">
        <w:rPr>
          <w:rFonts w:ascii="Times" w:hAnsi="Times" w:cs="Arial"/>
          <w:i/>
          <w:iCs/>
        </w:rPr>
        <w:t>Fait à …</w:t>
      </w:r>
    </w:p>
    <w:p w14:paraId="3B1425BF" w14:textId="25D50904" w:rsidR="00ED1EDF" w:rsidRPr="0073637C" w:rsidRDefault="00ED1EDF" w:rsidP="006C25F4">
      <w:pPr>
        <w:jc w:val="both"/>
        <w:rPr>
          <w:rFonts w:ascii="Times" w:hAnsi="Times" w:cs="Arial"/>
          <w:i/>
          <w:iCs/>
        </w:rPr>
      </w:pPr>
      <w:r w:rsidRPr="0073637C">
        <w:rPr>
          <w:rFonts w:ascii="Times" w:hAnsi="Times" w:cs="Arial"/>
          <w:i/>
          <w:iCs/>
        </w:rPr>
        <w:t>En 2 exemplaires</w:t>
      </w:r>
    </w:p>
    <w:p w14:paraId="78C7B2E5" w14:textId="2026F03B" w:rsidR="00ED1EDF" w:rsidRPr="0073637C" w:rsidRDefault="00ED1EDF" w:rsidP="006C25F4">
      <w:pPr>
        <w:jc w:val="both"/>
        <w:rPr>
          <w:rFonts w:ascii="Times" w:hAnsi="Times" w:cs="Arial"/>
          <w:i/>
          <w:iCs/>
        </w:rPr>
      </w:pPr>
    </w:p>
    <w:p w14:paraId="5FEC9F28" w14:textId="484D5486" w:rsidR="00ED1EDF" w:rsidRPr="0073637C" w:rsidRDefault="00ED1EDF" w:rsidP="006C25F4">
      <w:pPr>
        <w:jc w:val="both"/>
        <w:rPr>
          <w:rFonts w:ascii="Times" w:hAnsi="Times" w:cs="Arial"/>
          <w:i/>
          <w:iCs/>
        </w:rPr>
      </w:pPr>
      <w:r w:rsidRPr="0073637C">
        <w:rPr>
          <w:rFonts w:ascii="Times" w:hAnsi="Times" w:cs="Arial"/>
          <w:i/>
          <w:iCs/>
        </w:rPr>
        <w:t>Signature</w:t>
      </w:r>
    </w:p>
    <w:sectPr w:rsidR="00ED1EDF" w:rsidRPr="0073637C" w:rsidSect="00F139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2E60"/>
    <w:multiLevelType w:val="multilevel"/>
    <w:tmpl w:val="8B5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A"/>
    <w:rsid w:val="00045BC3"/>
    <w:rsid w:val="00165C7D"/>
    <w:rsid w:val="00203AC1"/>
    <w:rsid w:val="00236417"/>
    <w:rsid w:val="002B4C88"/>
    <w:rsid w:val="003A2B74"/>
    <w:rsid w:val="003E30B5"/>
    <w:rsid w:val="004B68E8"/>
    <w:rsid w:val="004F1B57"/>
    <w:rsid w:val="00511F58"/>
    <w:rsid w:val="005D7E4A"/>
    <w:rsid w:val="006B78BF"/>
    <w:rsid w:val="006C25F4"/>
    <w:rsid w:val="006D2553"/>
    <w:rsid w:val="0073637C"/>
    <w:rsid w:val="00797743"/>
    <w:rsid w:val="007A444C"/>
    <w:rsid w:val="008D7D78"/>
    <w:rsid w:val="00921E48"/>
    <w:rsid w:val="00AC0358"/>
    <w:rsid w:val="00B343A8"/>
    <w:rsid w:val="00BA178E"/>
    <w:rsid w:val="00BD7554"/>
    <w:rsid w:val="00BF28D5"/>
    <w:rsid w:val="00C471DF"/>
    <w:rsid w:val="00D509D1"/>
    <w:rsid w:val="00D56BA7"/>
    <w:rsid w:val="00D90F98"/>
    <w:rsid w:val="00E8563E"/>
    <w:rsid w:val="00E94916"/>
    <w:rsid w:val="00EC206A"/>
    <w:rsid w:val="00ED1EDF"/>
    <w:rsid w:val="00EE55DC"/>
    <w:rsid w:val="00F139EF"/>
    <w:rsid w:val="00FD54A0"/>
    <w:rsid w:val="0E0CA49B"/>
    <w:rsid w:val="6D2BFAED"/>
    <w:rsid w:val="7ADDC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9F8B"/>
  <w15:chartTrackingRefBased/>
  <w15:docId w15:val="{5CCEE25A-9445-CC4D-A75B-0C3744C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D75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5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C8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C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D235E2BA43D4FBAADB1BE8CB1D45A" ma:contentTypeVersion="10" ma:contentTypeDescription="Crée un document." ma:contentTypeScope="" ma:versionID="a495835d00dfc41c08b14058764598b0">
  <xsd:schema xmlns:xsd="http://www.w3.org/2001/XMLSchema" xmlns:xs="http://www.w3.org/2001/XMLSchema" xmlns:p="http://schemas.microsoft.com/office/2006/metadata/properties" xmlns:ns2="606bfc2a-3cc5-4db3-a081-0c5ebe53b1e9" targetNamespace="http://schemas.microsoft.com/office/2006/metadata/properties" ma:root="true" ma:fieldsID="0ea3cbc988df80c1b249cf16256a7b8c" ns2:_="">
    <xsd:import namespace="606bfc2a-3cc5-4db3-a081-0c5ebe53b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fc2a-3cc5-4db3-a081-0c5ebe53b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8D26A-7D38-491B-A825-7D3A92FC5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bfc2a-3cc5-4db3-a081-0c5ebe53b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2417-5994-4444-87D7-5FCD0405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6AAEF-2F29-459A-A474-A133C8425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schumann</dc:creator>
  <cp:keywords/>
  <dc:description/>
  <cp:lastModifiedBy>carole schumann</cp:lastModifiedBy>
  <cp:revision>8</cp:revision>
  <cp:lastPrinted>2020-10-12T10:15:00Z</cp:lastPrinted>
  <dcterms:created xsi:type="dcterms:W3CDTF">2020-09-14T12:58:00Z</dcterms:created>
  <dcterms:modified xsi:type="dcterms:W3CDTF">2020-10-12T10:15:00Z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0x010100255D235E2BA43D4FBAADB1BE8CB1D45A</vt:lpwstr>
  </property>
</Properties>
</file>